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D1BC" w14:textId="2AEC884B" w:rsidR="000E3A23" w:rsidRPr="00894486" w:rsidRDefault="009B0ACB" w:rsidP="009B0ACB">
      <w:pPr>
        <w:jc w:val="center"/>
        <w:rPr>
          <w:sz w:val="28"/>
          <w:szCs w:val="36"/>
        </w:rPr>
      </w:pPr>
      <w:r w:rsidRPr="00894486">
        <w:rPr>
          <w:rFonts w:hint="eastAsia"/>
          <w:sz w:val="28"/>
          <w:szCs w:val="36"/>
        </w:rPr>
        <w:t>一般競争入札参加資格申請書</w:t>
      </w:r>
    </w:p>
    <w:p w14:paraId="4D8DD7E3" w14:textId="77777777" w:rsidR="009B0ACB" w:rsidRDefault="009B0ACB"/>
    <w:p w14:paraId="745A2072" w14:textId="4CF82ED9" w:rsidR="009B0ACB" w:rsidRDefault="009B0ACB" w:rsidP="009B0ACB">
      <w:pPr>
        <w:wordWrap w:val="0"/>
        <w:jc w:val="right"/>
      </w:pPr>
      <w:r>
        <w:rPr>
          <w:rFonts w:hint="eastAsia"/>
        </w:rPr>
        <w:t xml:space="preserve">令和　　　年　　　月　　　日　</w:t>
      </w:r>
    </w:p>
    <w:p w14:paraId="301A1A23" w14:textId="77777777" w:rsidR="009B0ACB" w:rsidRDefault="009B0ACB"/>
    <w:p w14:paraId="0C82C2F7" w14:textId="089852E1" w:rsidR="009B0ACB" w:rsidRDefault="009B0ACB">
      <w:r>
        <w:rPr>
          <w:rFonts w:hint="eastAsia"/>
        </w:rPr>
        <w:t xml:space="preserve">　公益財団法人北海道スポーツ協会</w:t>
      </w:r>
    </w:p>
    <w:p w14:paraId="405B17A3" w14:textId="18A92DF8" w:rsidR="009B0ACB" w:rsidRDefault="009B0ACB">
      <w:r>
        <w:rPr>
          <w:rFonts w:hint="eastAsia"/>
        </w:rPr>
        <w:t xml:space="preserve">　　会　長　荒　川　裕　生　様</w:t>
      </w:r>
    </w:p>
    <w:p w14:paraId="3253FF17" w14:textId="77777777" w:rsidR="009B0ACB" w:rsidRDefault="009B0ACB"/>
    <w:tbl>
      <w:tblPr>
        <w:tblStyle w:val="aa"/>
        <w:tblW w:w="6095"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394"/>
      </w:tblGrid>
      <w:tr w:rsidR="00783770" w14:paraId="3359B032" w14:textId="77777777" w:rsidTr="00F25C8B">
        <w:trPr>
          <w:trHeight w:val="397"/>
        </w:trPr>
        <w:tc>
          <w:tcPr>
            <w:tcW w:w="1701" w:type="dxa"/>
            <w:vAlign w:val="center"/>
          </w:tcPr>
          <w:p w14:paraId="135FC40A" w14:textId="7F24D78D" w:rsidR="00783770" w:rsidRDefault="00783770" w:rsidP="00783770">
            <w:pPr>
              <w:jc w:val="distribute"/>
            </w:pPr>
            <w:r>
              <w:rPr>
                <w:rFonts w:hint="eastAsia"/>
              </w:rPr>
              <w:t>住所</w:t>
            </w:r>
          </w:p>
        </w:tc>
        <w:tc>
          <w:tcPr>
            <w:tcW w:w="4394" w:type="dxa"/>
            <w:vAlign w:val="center"/>
          </w:tcPr>
          <w:p w14:paraId="5BF078DD" w14:textId="77777777" w:rsidR="00783770" w:rsidRDefault="00783770" w:rsidP="00783770">
            <w:pPr>
              <w:jc w:val="both"/>
            </w:pPr>
          </w:p>
        </w:tc>
      </w:tr>
      <w:tr w:rsidR="00783770" w14:paraId="1D7C2303" w14:textId="77777777" w:rsidTr="00F25C8B">
        <w:trPr>
          <w:trHeight w:val="397"/>
        </w:trPr>
        <w:tc>
          <w:tcPr>
            <w:tcW w:w="1701" w:type="dxa"/>
            <w:vAlign w:val="center"/>
          </w:tcPr>
          <w:p w14:paraId="12C935F3" w14:textId="4468D280" w:rsidR="00783770" w:rsidRDefault="00783770" w:rsidP="00783770">
            <w:pPr>
              <w:jc w:val="distribute"/>
            </w:pPr>
            <w:r>
              <w:rPr>
                <w:rFonts w:hint="eastAsia"/>
              </w:rPr>
              <w:t>商号又は名称</w:t>
            </w:r>
          </w:p>
        </w:tc>
        <w:tc>
          <w:tcPr>
            <w:tcW w:w="4394" w:type="dxa"/>
            <w:vAlign w:val="center"/>
          </w:tcPr>
          <w:p w14:paraId="4C275F34" w14:textId="77777777" w:rsidR="00783770" w:rsidRDefault="00783770" w:rsidP="00783770">
            <w:pPr>
              <w:jc w:val="both"/>
            </w:pPr>
          </w:p>
        </w:tc>
      </w:tr>
      <w:tr w:rsidR="00783770" w14:paraId="1BFD5D7B" w14:textId="77777777" w:rsidTr="00F25C8B">
        <w:trPr>
          <w:trHeight w:val="397"/>
        </w:trPr>
        <w:tc>
          <w:tcPr>
            <w:tcW w:w="1701" w:type="dxa"/>
            <w:vAlign w:val="center"/>
          </w:tcPr>
          <w:p w14:paraId="3E57EAC1" w14:textId="3DD28196" w:rsidR="00783770" w:rsidRDefault="00783770" w:rsidP="00783770">
            <w:pPr>
              <w:jc w:val="distribute"/>
            </w:pPr>
            <w:r>
              <w:rPr>
                <w:rFonts w:hint="eastAsia"/>
              </w:rPr>
              <w:t>代表者職氏名</w:t>
            </w:r>
          </w:p>
        </w:tc>
        <w:tc>
          <w:tcPr>
            <w:tcW w:w="4394" w:type="dxa"/>
            <w:vAlign w:val="center"/>
          </w:tcPr>
          <w:p w14:paraId="4DD5BE96" w14:textId="77777777" w:rsidR="00783770" w:rsidRDefault="00783770" w:rsidP="00783770">
            <w:pPr>
              <w:jc w:val="both"/>
            </w:pPr>
          </w:p>
        </w:tc>
      </w:tr>
    </w:tbl>
    <w:p w14:paraId="0225737B" w14:textId="77777777" w:rsidR="00783770" w:rsidRPr="00783770" w:rsidRDefault="00783770"/>
    <w:p w14:paraId="316B67DC" w14:textId="6538ECF4" w:rsidR="009B0ACB" w:rsidRDefault="009B0ACB">
      <w:r>
        <w:rPr>
          <w:rFonts w:hint="eastAsia"/>
        </w:rPr>
        <w:t xml:space="preserve">　</w:t>
      </w:r>
      <w:r w:rsidR="00DF12C7">
        <w:rPr>
          <w:rFonts w:hint="eastAsia"/>
        </w:rPr>
        <w:t>令和８</w:t>
      </w:r>
      <w:r w:rsidRPr="009B0ACB">
        <w:rPr>
          <w:rFonts w:hint="eastAsia"/>
        </w:rPr>
        <w:t>年</w:t>
      </w:r>
      <w:r w:rsidR="00DF12C7">
        <w:rPr>
          <w:rFonts w:hint="eastAsia"/>
        </w:rPr>
        <w:t>４</w:t>
      </w:r>
      <w:r w:rsidRPr="009B0ACB">
        <w:rPr>
          <w:rFonts w:hint="eastAsia"/>
        </w:rPr>
        <w:t>月</w:t>
      </w:r>
      <w:r w:rsidR="00E60472">
        <w:rPr>
          <w:rFonts w:hint="eastAsia"/>
        </w:rPr>
        <w:t>９</w:t>
      </w:r>
      <w:r w:rsidRPr="009B0ACB">
        <w:rPr>
          <w:rFonts w:hint="eastAsia"/>
        </w:rPr>
        <w:t>日に</w:t>
      </w:r>
      <w:r w:rsidR="00DF12C7">
        <w:rPr>
          <w:rFonts w:hint="eastAsia"/>
        </w:rPr>
        <w:t>当協</w:t>
      </w:r>
      <w:r w:rsidRPr="009B0ACB">
        <w:rPr>
          <w:rFonts w:hint="eastAsia"/>
        </w:rPr>
        <w:t>会が実施する</w:t>
      </w:r>
      <w:r w:rsidRPr="009B0ACB">
        <w:t>20</w:t>
      </w:r>
      <w:r w:rsidR="00DF12C7">
        <w:rPr>
          <w:rFonts w:hint="eastAsia"/>
        </w:rPr>
        <w:t>26</w:t>
      </w:r>
      <w:r w:rsidRPr="009B0ACB">
        <w:t>年北海道・カナダアルバータ州親善スポーツ交流事業宿泊手配等業務委託契約一般競争入札の参加について審査されたく、関係書類を添えて申請します。</w:t>
      </w:r>
    </w:p>
    <w:p w14:paraId="5C9A46CA" w14:textId="77777777" w:rsidR="009B0ACB" w:rsidRDefault="009B0ACB" w:rsidP="009B0ACB">
      <w:pPr>
        <w:ind w:firstLineChars="100" w:firstLine="210"/>
      </w:pPr>
      <w:r>
        <w:rPr>
          <w:rFonts w:hint="eastAsia"/>
        </w:rPr>
        <w:t>なお、この申請書及び添付書類のすべての記載事項は、事実と相違ないことを誓約します。</w:t>
      </w:r>
    </w:p>
    <w:p w14:paraId="259AA8F2" w14:textId="77777777" w:rsidR="009B0ACB" w:rsidRDefault="009B0ACB" w:rsidP="009B0ACB">
      <w:pPr>
        <w:ind w:firstLineChars="100" w:firstLine="210"/>
      </w:pPr>
    </w:p>
    <w:p w14:paraId="5E56EEFA" w14:textId="38C590ED" w:rsidR="009B0ACB" w:rsidRDefault="009B0ACB" w:rsidP="009B0ACB">
      <w:pPr>
        <w:ind w:firstLineChars="100" w:firstLine="210"/>
      </w:pPr>
      <w:r>
        <w:rPr>
          <w:rFonts w:hint="eastAsia"/>
        </w:rPr>
        <w:t>１　契約の目的の名称</w:t>
      </w:r>
    </w:p>
    <w:p w14:paraId="0663945B" w14:textId="0F1975B7" w:rsidR="009B0ACB" w:rsidRDefault="009B0ACB" w:rsidP="009B0ACB">
      <w:pPr>
        <w:ind w:firstLineChars="100" w:firstLine="210"/>
      </w:pPr>
      <w:r>
        <w:rPr>
          <w:rFonts w:hint="eastAsia"/>
        </w:rPr>
        <w:t xml:space="preserve">　　2026年北海道・カナダアルバータ州親善スポーツ交流宿泊等手配業務委託契約</w:t>
      </w:r>
    </w:p>
    <w:p w14:paraId="48C2365B" w14:textId="77777777" w:rsidR="009B0ACB" w:rsidRDefault="009B0ACB" w:rsidP="009B0ACB"/>
    <w:p w14:paraId="39502587" w14:textId="0C7D3AE3" w:rsidR="009B0ACB" w:rsidRDefault="009B0ACB" w:rsidP="009B0ACB">
      <w:pPr>
        <w:ind w:firstLineChars="100" w:firstLine="210"/>
      </w:pPr>
      <w:r>
        <w:rPr>
          <w:rFonts w:hint="eastAsia"/>
        </w:rPr>
        <w:t>２　入札参加に必要な資格の有無（有する場合は□に</w:t>
      </w:r>
      <w:r>
        <w:t>✓</w:t>
      </w:r>
      <w:r>
        <w:t>すること）</w:t>
      </w:r>
    </w:p>
    <w:p w14:paraId="4EA0A402" w14:textId="6D07D129" w:rsidR="00A0113B" w:rsidRDefault="00A0113B" w:rsidP="00A0113B">
      <w:pPr>
        <w:ind w:leftChars="200" w:left="630" w:hangingChars="100" w:hanging="210"/>
      </w:pPr>
      <w:r>
        <w:rPr>
          <w:rFonts w:hint="eastAsia"/>
        </w:rPr>
        <w:t>□　一般社団法人日本旅行業協会加盟業者であること。</w:t>
      </w:r>
    </w:p>
    <w:p w14:paraId="03C0BA1F" w14:textId="7EB376CB" w:rsidR="00A0113B" w:rsidRDefault="00A0113B" w:rsidP="00A0113B">
      <w:pPr>
        <w:ind w:leftChars="200" w:left="630" w:hangingChars="100" w:hanging="210"/>
      </w:pPr>
      <w:r>
        <w:rPr>
          <w:rFonts w:hint="eastAsia"/>
        </w:rPr>
        <w:t>□　旅行業法第６条の２に規定する登録の有効期間を経過していないこと。</w:t>
      </w:r>
    </w:p>
    <w:p w14:paraId="13B0DF20" w14:textId="0DA3399A" w:rsidR="00A0113B" w:rsidRDefault="00A0113B" w:rsidP="00A0113B">
      <w:pPr>
        <w:ind w:leftChars="200" w:left="630" w:hangingChars="100" w:hanging="210"/>
      </w:pPr>
      <w:r>
        <w:rPr>
          <w:rFonts w:hint="eastAsia"/>
        </w:rPr>
        <w:t>□　北海道内に本店、支店又は営業所を有すること。</w:t>
      </w:r>
    </w:p>
    <w:p w14:paraId="036C9A62" w14:textId="7910495A" w:rsidR="00A0113B" w:rsidRDefault="00A0113B" w:rsidP="00A0113B">
      <w:pPr>
        <w:ind w:leftChars="200" w:left="630" w:hangingChars="100" w:hanging="210"/>
      </w:pPr>
      <w:r>
        <w:rPr>
          <w:rFonts w:hint="eastAsia"/>
        </w:rPr>
        <w:t>□　地方自治法施行令（昭和</w:t>
      </w:r>
      <w:r>
        <w:t>22年政令第16号）第167条の４第１項の規定に該当しない者であること。</w:t>
      </w:r>
    </w:p>
    <w:p w14:paraId="786B4736" w14:textId="02137420" w:rsidR="00A0113B" w:rsidRDefault="00A0113B" w:rsidP="00A0113B">
      <w:pPr>
        <w:ind w:leftChars="200" w:left="630" w:hangingChars="100" w:hanging="210"/>
      </w:pPr>
      <w:r>
        <w:rPr>
          <w:rFonts w:hint="eastAsia"/>
        </w:rPr>
        <w:t>□　地方自治法施行令第</w:t>
      </w:r>
      <w:r>
        <w:t>167条の4第2項の規定により競争入札への参加を排除されている者でないこと。</w:t>
      </w:r>
    </w:p>
    <w:p w14:paraId="4697E9DD" w14:textId="1CAF2390" w:rsidR="00A0113B" w:rsidRDefault="00A0113B" w:rsidP="00A0113B">
      <w:pPr>
        <w:ind w:leftChars="200" w:left="630" w:hangingChars="100" w:hanging="210"/>
      </w:pPr>
      <w:r>
        <w:rPr>
          <w:rFonts w:hint="eastAsia"/>
        </w:rPr>
        <w:t>□　北海道の競争入札参加者指名停止事務処理要領（平成</w:t>
      </w:r>
      <w:r>
        <w:t>4年9月11日付け局総第461号）第2第１項の規定による指名停止を受けていないこと。また、指名停止を受けたが、既にその停止の期間を経過していること。</w:t>
      </w:r>
    </w:p>
    <w:p w14:paraId="317ACE78" w14:textId="636F3B38" w:rsidR="009B0ACB" w:rsidRDefault="00A0113B" w:rsidP="00A0113B">
      <w:pPr>
        <w:ind w:leftChars="200" w:left="630" w:hangingChars="100" w:hanging="210"/>
      </w:pPr>
      <w:r>
        <w:rPr>
          <w:rFonts w:hint="eastAsia"/>
        </w:rPr>
        <w:t>□　暴力団関係事業者等であることにより、北海道が行う競争入札への参加を排除されていないこと。</w:t>
      </w:r>
    </w:p>
    <w:p w14:paraId="636B49E6" w14:textId="4F4FA969" w:rsidR="009B0ACB" w:rsidRDefault="009B0ACB" w:rsidP="009B0ACB"/>
    <w:p w14:paraId="5F6920EA" w14:textId="0A4F8D11" w:rsidR="009B0ACB" w:rsidRDefault="009B0ACB" w:rsidP="009B0ACB">
      <w:r>
        <w:rPr>
          <w:rFonts w:hint="eastAsia"/>
        </w:rPr>
        <w:t xml:space="preserve">　３　本申請に係る連絡先</w:t>
      </w:r>
    </w:p>
    <w:tbl>
      <w:tblPr>
        <w:tblStyle w:val="aa"/>
        <w:tblW w:w="0" w:type="auto"/>
        <w:tblInd w:w="562" w:type="dxa"/>
        <w:tblLook w:val="04A0" w:firstRow="1" w:lastRow="0" w:firstColumn="1" w:lastColumn="0" w:noHBand="0" w:noVBand="1"/>
      </w:tblPr>
      <w:tblGrid>
        <w:gridCol w:w="1701"/>
        <w:gridCol w:w="6237"/>
      </w:tblGrid>
      <w:tr w:rsidR="009B0ACB" w14:paraId="41820A1F" w14:textId="77777777" w:rsidTr="003A39E8">
        <w:trPr>
          <w:trHeight w:val="454"/>
        </w:trPr>
        <w:tc>
          <w:tcPr>
            <w:tcW w:w="1701" w:type="dxa"/>
            <w:vAlign w:val="center"/>
          </w:tcPr>
          <w:p w14:paraId="7386F601" w14:textId="3BFE2D81" w:rsidR="009B0ACB" w:rsidRDefault="009B0ACB" w:rsidP="004F267D">
            <w:pPr>
              <w:jc w:val="distribute"/>
            </w:pPr>
            <w:r>
              <w:rPr>
                <w:rFonts w:hint="eastAsia"/>
              </w:rPr>
              <w:t>所属</w:t>
            </w:r>
          </w:p>
        </w:tc>
        <w:tc>
          <w:tcPr>
            <w:tcW w:w="6237" w:type="dxa"/>
            <w:vAlign w:val="center"/>
          </w:tcPr>
          <w:p w14:paraId="1B986C5E" w14:textId="77777777" w:rsidR="009B0ACB" w:rsidRDefault="009B0ACB" w:rsidP="004F267D">
            <w:pPr>
              <w:jc w:val="both"/>
            </w:pPr>
          </w:p>
        </w:tc>
      </w:tr>
      <w:tr w:rsidR="009B0ACB" w14:paraId="1ADF23E5" w14:textId="77777777" w:rsidTr="003A39E8">
        <w:trPr>
          <w:trHeight w:val="454"/>
        </w:trPr>
        <w:tc>
          <w:tcPr>
            <w:tcW w:w="1701" w:type="dxa"/>
            <w:vAlign w:val="center"/>
          </w:tcPr>
          <w:p w14:paraId="34CB150A" w14:textId="2AEE8086" w:rsidR="009B0ACB" w:rsidRDefault="009B0ACB" w:rsidP="004F267D">
            <w:pPr>
              <w:jc w:val="distribute"/>
            </w:pPr>
            <w:r>
              <w:rPr>
                <w:rFonts w:hint="eastAsia"/>
              </w:rPr>
              <w:t>担当者氏名</w:t>
            </w:r>
          </w:p>
        </w:tc>
        <w:tc>
          <w:tcPr>
            <w:tcW w:w="6237" w:type="dxa"/>
            <w:vAlign w:val="center"/>
          </w:tcPr>
          <w:p w14:paraId="6DF2E8F0" w14:textId="77777777" w:rsidR="009B0ACB" w:rsidRDefault="009B0ACB" w:rsidP="004F267D">
            <w:pPr>
              <w:jc w:val="both"/>
            </w:pPr>
          </w:p>
        </w:tc>
      </w:tr>
      <w:tr w:rsidR="009B0ACB" w14:paraId="7B149E49" w14:textId="77777777" w:rsidTr="003A39E8">
        <w:trPr>
          <w:trHeight w:val="454"/>
        </w:trPr>
        <w:tc>
          <w:tcPr>
            <w:tcW w:w="1701" w:type="dxa"/>
            <w:vAlign w:val="center"/>
          </w:tcPr>
          <w:p w14:paraId="7D70C076" w14:textId="1A8CEEA0" w:rsidR="009B0ACB" w:rsidRDefault="009B0ACB" w:rsidP="004F267D">
            <w:pPr>
              <w:jc w:val="distribute"/>
            </w:pPr>
            <w:r>
              <w:rPr>
                <w:rFonts w:hint="eastAsia"/>
              </w:rPr>
              <w:t>電話番号</w:t>
            </w:r>
          </w:p>
        </w:tc>
        <w:tc>
          <w:tcPr>
            <w:tcW w:w="6237" w:type="dxa"/>
            <w:vAlign w:val="center"/>
          </w:tcPr>
          <w:p w14:paraId="69945884" w14:textId="77777777" w:rsidR="009B0ACB" w:rsidRDefault="009B0ACB" w:rsidP="004F267D">
            <w:pPr>
              <w:jc w:val="both"/>
            </w:pPr>
          </w:p>
        </w:tc>
      </w:tr>
      <w:tr w:rsidR="009B0ACB" w14:paraId="61F46078" w14:textId="77777777" w:rsidTr="003A39E8">
        <w:trPr>
          <w:trHeight w:val="454"/>
        </w:trPr>
        <w:tc>
          <w:tcPr>
            <w:tcW w:w="1701" w:type="dxa"/>
            <w:vAlign w:val="center"/>
          </w:tcPr>
          <w:p w14:paraId="61094AA8" w14:textId="4A4D8EF4" w:rsidR="009B0ACB" w:rsidRDefault="009B0ACB" w:rsidP="004F267D">
            <w:pPr>
              <w:jc w:val="distribute"/>
            </w:pPr>
            <w:r>
              <w:rPr>
                <w:rFonts w:hint="eastAsia"/>
              </w:rPr>
              <w:t>メールアドレス</w:t>
            </w:r>
          </w:p>
        </w:tc>
        <w:tc>
          <w:tcPr>
            <w:tcW w:w="6237" w:type="dxa"/>
            <w:vAlign w:val="center"/>
          </w:tcPr>
          <w:p w14:paraId="3C81FDDA" w14:textId="77777777" w:rsidR="009B0ACB" w:rsidRDefault="009B0ACB" w:rsidP="004F267D">
            <w:pPr>
              <w:jc w:val="both"/>
            </w:pPr>
          </w:p>
        </w:tc>
      </w:tr>
    </w:tbl>
    <w:p w14:paraId="13844DCA" w14:textId="77777777" w:rsidR="009B0ACB" w:rsidRDefault="009B0ACB" w:rsidP="009B0ACB"/>
    <w:sectPr w:rsidR="009B0ACB" w:rsidSect="00CF4F4D">
      <w:pgSz w:w="11906" w:h="16838" w:code="9"/>
      <w:pgMar w:top="124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35B7" w14:textId="77777777" w:rsidR="003C7E0C" w:rsidRDefault="003C7E0C" w:rsidP="00783770">
      <w:r>
        <w:separator/>
      </w:r>
    </w:p>
  </w:endnote>
  <w:endnote w:type="continuationSeparator" w:id="0">
    <w:p w14:paraId="49050FB3" w14:textId="77777777" w:rsidR="003C7E0C" w:rsidRDefault="003C7E0C" w:rsidP="0078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5282" w14:textId="77777777" w:rsidR="003C7E0C" w:rsidRDefault="003C7E0C" w:rsidP="00783770">
      <w:r>
        <w:separator/>
      </w:r>
    </w:p>
  </w:footnote>
  <w:footnote w:type="continuationSeparator" w:id="0">
    <w:p w14:paraId="2FD8E97F" w14:textId="77777777" w:rsidR="003C7E0C" w:rsidRDefault="003C7E0C" w:rsidP="00783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CB"/>
    <w:rsid w:val="000D23A3"/>
    <w:rsid w:val="000D260E"/>
    <w:rsid w:val="000E3A23"/>
    <w:rsid w:val="0012602C"/>
    <w:rsid w:val="001A25EF"/>
    <w:rsid w:val="002B3A35"/>
    <w:rsid w:val="003A39E8"/>
    <w:rsid w:val="003C7E0C"/>
    <w:rsid w:val="003D6890"/>
    <w:rsid w:val="004F267D"/>
    <w:rsid w:val="00502249"/>
    <w:rsid w:val="00731938"/>
    <w:rsid w:val="00783770"/>
    <w:rsid w:val="00802F7C"/>
    <w:rsid w:val="00830061"/>
    <w:rsid w:val="00894486"/>
    <w:rsid w:val="009159E5"/>
    <w:rsid w:val="009B0ACB"/>
    <w:rsid w:val="00A0113B"/>
    <w:rsid w:val="00AC31DA"/>
    <w:rsid w:val="00AC78AB"/>
    <w:rsid w:val="00C2507C"/>
    <w:rsid w:val="00C4044C"/>
    <w:rsid w:val="00C412C3"/>
    <w:rsid w:val="00CF4F4D"/>
    <w:rsid w:val="00DF12C7"/>
    <w:rsid w:val="00E60472"/>
    <w:rsid w:val="00E66994"/>
    <w:rsid w:val="00ED53FB"/>
    <w:rsid w:val="00F1262B"/>
    <w:rsid w:val="00F2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007FC"/>
  <w15:chartTrackingRefBased/>
  <w15:docId w15:val="{AD19BFFD-8E98-406A-AF34-B8899FC9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0A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0A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0A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0A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0A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0A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0A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0A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0A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0A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0A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0A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0A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0A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0A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0A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0A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0A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0A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0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A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0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ACB"/>
    <w:pPr>
      <w:spacing w:before="160" w:after="160"/>
      <w:jc w:val="center"/>
    </w:pPr>
    <w:rPr>
      <w:i/>
      <w:iCs/>
      <w:color w:val="404040" w:themeColor="text1" w:themeTint="BF"/>
    </w:rPr>
  </w:style>
  <w:style w:type="character" w:customStyle="1" w:styleId="a8">
    <w:name w:val="引用文 (文字)"/>
    <w:basedOn w:val="a0"/>
    <w:link w:val="a7"/>
    <w:uiPriority w:val="29"/>
    <w:rsid w:val="009B0ACB"/>
    <w:rPr>
      <w:i/>
      <w:iCs/>
      <w:color w:val="404040" w:themeColor="text1" w:themeTint="BF"/>
    </w:rPr>
  </w:style>
  <w:style w:type="paragraph" w:styleId="a9">
    <w:name w:val="List Paragraph"/>
    <w:basedOn w:val="a"/>
    <w:uiPriority w:val="34"/>
    <w:qFormat/>
    <w:rsid w:val="009B0ACB"/>
    <w:pPr>
      <w:ind w:left="720"/>
      <w:contextualSpacing/>
    </w:pPr>
  </w:style>
  <w:style w:type="character" w:styleId="21">
    <w:name w:val="Intense Emphasis"/>
    <w:basedOn w:val="a0"/>
    <w:uiPriority w:val="21"/>
    <w:qFormat/>
    <w:rsid w:val="009B0ACB"/>
    <w:rPr>
      <w:i/>
      <w:iCs/>
      <w:color w:val="0F4761" w:themeColor="accent1" w:themeShade="BF"/>
    </w:rPr>
  </w:style>
  <w:style w:type="paragraph" w:styleId="22">
    <w:name w:val="Intense Quote"/>
    <w:basedOn w:val="a"/>
    <w:next w:val="a"/>
    <w:link w:val="23"/>
    <w:uiPriority w:val="30"/>
    <w:qFormat/>
    <w:rsid w:val="009B0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0ACB"/>
    <w:rPr>
      <w:i/>
      <w:iCs/>
      <w:color w:val="0F4761" w:themeColor="accent1" w:themeShade="BF"/>
    </w:rPr>
  </w:style>
  <w:style w:type="character" w:styleId="24">
    <w:name w:val="Intense Reference"/>
    <w:basedOn w:val="a0"/>
    <w:uiPriority w:val="32"/>
    <w:qFormat/>
    <w:rsid w:val="009B0ACB"/>
    <w:rPr>
      <w:b/>
      <w:bCs/>
      <w:smallCaps/>
      <w:color w:val="0F4761" w:themeColor="accent1" w:themeShade="BF"/>
      <w:spacing w:val="5"/>
    </w:rPr>
  </w:style>
  <w:style w:type="table" w:styleId="aa">
    <w:name w:val="Table Grid"/>
    <w:basedOn w:val="a1"/>
    <w:uiPriority w:val="39"/>
    <w:rsid w:val="009B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83770"/>
    <w:pPr>
      <w:tabs>
        <w:tab w:val="center" w:pos="4252"/>
        <w:tab w:val="right" w:pos="8504"/>
      </w:tabs>
      <w:snapToGrid w:val="0"/>
    </w:pPr>
  </w:style>
  <w:style w:type="character" w:customStyle="1" w:styleId="ac">
    <w:name w:val="ヘッダー (文字)"/>
    <w:basedOn w:val="a0"/>
    <w:link w:val="ab"/>
    <w:uiPriority w:val="99"/>
    <w:rsid w:val="00783770"/>
  </w:style>
  <w:style w:type="paragraph" w:styleId="ad">
    <w:name w:val="footer"/>
    <w:basedOn w:val="a"/>
    <w:link w:val="ae"/>
    <w:uiPriority w:val="99"/>
    <w:unhideWhenUsed/>
    <w:rsid w:val="00783770"/>
    <w:pPr>
      <w:tabs>
        <w:tab w:val="center" w:pos="4252"/>
        <w:tab w:val="right" w:pos="8504"/>
      </w:tabs>
      <w:snapToGrid w:val="0"/>
    </w:pPr>
  </w:style>
  <w:style w:type="character" w:customStyle="1" w:styleId="ae">
    <w:name w:val="フッター (文字)"/>
    <w:basedOn w:val="a0"/>
    <w:link w:val="ad"/>
    <w:uiPriority w:val="99"/>
    <w:rsid w:val="0078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Hikaru Ishimoto</dc:creator>
  <cp:keywords/>
  <dc:description/>
  <cp:lastModifiedBy>Hikaru Ishimoto</cp:lastModifiedBy>
  <cp:revision>14</cp:revision>
  <cp:lastPrinted>2026-03-17T08:17:00Z</cp:lastPrinted>
  <dcterms:created xsi:type="dcterms:W3CDTF">2026-03-10T23:36:00Z</dcterms:created>
  <dcterms:modified xsi:type="dcterms:W3CDTF">2026-03-18T06:08:00Z</dcterms:modified>
</cp:coreProperties>
</file>